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书名：匠心筑梦匠薪传承</w:t>
      </w:r>
    </w:p>
    <w:p>
      <w:r>
        <w:t>作者：国网上海市电力公司工会编</w:t>
      </w:r>
    </w:p>
    <w:p>
      <w:r>
        <w:t>出版社：上海:文汇出版社,2017.04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匠心筑梦匠薪传承 评论地址：https://www.jiaokey.com/book/detail/14460961.html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