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书名：何为经典  何以经典  英国现实主义小说家的经典化历程研究</w:t>
      </w:r>
    </w:p>
    <w:p>
      <w:r>
        <w:t>作者：黄伟珍著</w:t>
      </w:r>
    </w:p>
    <w:p>
      <w:r>
        <w:t>出版社：成都：四川大学出版社</w:t>
      </w:r>
    </w:p>
    <w:p>
      <w:r>
        <w:t>出版日期：2018.09</w:t>
      </w:r>
    </w:p>
    <w:p>
      <w:r>
        <w:t>总页数：225</w:t>
      </w:r>
    </w:p>
    <w:p>
      <w:r>
        <w:t>更多请访问教客网: www.jiaokey.com</w:t>
      </w:r>
    </w:p>
    <w:p>
      <w:r>
        <w:t>何为经典  何以经典  英国现实主义小说家的经典化历程研究 评论地址：https://www.jiaokey.com/book/detail/14464470.html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