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财源是财力之本  黔西南州财政研讨会文集</w:t>
      </w:r>
    </w:p>
    <w:p>
      <w:r>
        <w:rPr>
          <w:rFonts w:ascii="宋体" w:hAnsi="宋体" w:eastAsia="宋体"/>
          <w:sz w:val="24"/>
        </w:rPr>
        <w:t>中共黔西南州委调研室黔西南州财政局编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财源是财力之本  黔西南州财政研讨会文集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中共黔西南州委调研室黔西南州财政局编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中共黔西南州委调研室黔西南州财政局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本书出售、求购地址：https://www.jiaokey.com/book/detail/14465154.html</w:t>
      </w:r>
    </w:p>
    <w:p>
      <w:r>
        <w:t>更多相关图书推荐：https://www.jiaokey.com</w:t>
      </w:r>
    </w:p>
    <w:p>
      <w:r>
        <w:t>中共黔西南州委调研室黔西南州财政局编 其他作品：https://www.jiaokey.com/tag/中共黔西南州委调研室黔西南州财政局编.html</w:t>
      </w:r>
    </w:p>
    <w:p>
      <w:r>
        <w:t>中共黔西南州委调研室黔西南州财政局 出版图书：https://www.jiaokey.com/tag/中共黔西南州委调研室黔西南州财政局.html</w:t>
      </w:r>
    </w:p>
    <w:p>
      <w:r>
        <w:t>关键词搜索：https://www.jiaokey.com/tag/财源是财力之本  黔西南州财政研讨会文集.html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