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李其琛，曹伟平主编；李连庆，郭海兵，张恒，高月姣，张滦云副主编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李其琛，曹伟平主编；李连庆，郭海兵，张恒，高月姣，张滦云副主编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本书出售、求购地址：https://www.jiaokey.com/book/detail/14467482.html</w:t>
      </w:r>
    </w:p>
    <w:p>
      <w:r>
        <w:t>更多相关图书推荐：https://www.jiaokey.com</w:t>
      </w:r>
    </w:p>
    <w:p>
      <w:r>
        <w:t>李其琛，曹伟平主编；李连庆，郭海兵，张恒，高月姣，张滦云副主编 其他作品：https://www.jiaokey.com/tag/李其琛，曹伟平主编；李连庆，郭海兵，张恒，高月姣，张滦云副主编.html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