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书名：吴越钱氏峦漕七修流光宗谱  礼七公房世系全图</w:t>
      </w:r>
    </w:p>
    <w:p>
      <w:r>
        <w:t>作者：钱奕富，钱泉</w:t>
      </w:r>
    </w:p>
    <w:p>
      <w:r>
        <w:t>出版社：2006.12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吴越钱氏峦漕七修流光宗谱  礼七公房世系全图 评论地址：https://www.jiaokey.com/book/detail/14470166.html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