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书名：方向的力量  商科职业规</w:t>
      </w:r>
    </w:p>
    <w:p>
      <w:r>
        <w:t>作者:陈思炜著</w:t>
      </w:r>
    </w:p>
    <w:p>
      <w:r>
        <w:t>出版社:上海：上海大学出版社</w:t>
      </w:r>
    </w:p>
    <w:p>
      <w:r>
        <w:t>出版日期：2018.07</w:t>
      </w:r>
    </w:p>
    <w:p>
      <w:r>
        <w:t>总页数：299</w:t>
      </w:r>
    </w:p>
    <w:p>
      <w:r>
        <w:t>更多请访问教客网:www.jiaokey.com</w:t>
      </w:r>
    </w:p>
    <w:p>
      <w:r>
        <w:t>方向的力量  商科职业规评论地址：https://www.jiaokey.com/book/detail/14472401.html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