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小鼓手</w:t>
      </w:r>
    </w:p>
    <w:p>
      <w:r>
        <w:rPr>
          <w:rFonts w:ascii="宋体" w:hAnsi="宋体" w:eastAsia="宋体"/>
          <w:sz w:val="24"/>
        </w:rPr>
        <w:t>（意）亚米契斯文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小鼓手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本书出售、求购地址：https://www.jiaokey.com/book/detail/14487591.html</w:t>
      </w:r>
    </w:p>
    <w:p>
      <w:r>
        <w:t>更多相关图书推荐：https://www.jiaokey.com</w:t>
      </w:r>
    </w:p>
    <w:p>
      <w:r>
        <w:t>（意）亚米契斯文 其他作品：https://www.jiaokey.com/tag/（意）亚米契斯文.html</w:t>
      </w:r>
    </w:p>
    <w:p>
      <w:r>
        <w:t>关键词搜索：https://www.jiaokey.com/tag/爱的教育  小鼓手.html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