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书名：凝固的灿烂  贵州古代美术文物阐释</w:t>
      </w:r>
    </w:p>
    <w:p>
      <w:r>
        <w:t>作者:朱良津著</w:t>
      </w:r>
    </w:p>
    <w:p>
      <w:r>
        <w:t>出版社:贵阳：贵州人民出版社</w:t>
      </w:r>
    </w:p>
    <w:p>
      <w:r>
        <w:t>出版日期：2018.05</w:t>
      </w:r>
    </w:p>
    <w:p>
      <w:r>
        <w:t>总页数：356</w:t>
      </w:r>
    </w:p>
    <w:p>
      <w:r>
        <w:t>更多请访问教客网:www.jiaokey.com</w:t>
      </w:r>
    </w:p>
    <w:p>
      <w:r>
        <w:t>凝固的灿烂  贵州古代美术文物阐释评论地址：https://www.jiaokey.com/book/detail/14508998.html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