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毛泽东著作要篇导读  大有党史文丛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毛泽东著作要篇导读  大有党史文丛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本书出售、求购地址：https://www.jiaokey.com/book/detail/14515136.html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关键词搜索：https://www.jiaokey.com/tag/毛泽东著作要篇导读  大有党史文丛.html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