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书名：新时代地质工作者核心价值观读本</w:t>
      </w:r>
    </w:p>
    <w:p>
      <w:r>
        <w:t>作者:刘延明主编；梁忠，徐红燕副主编</w:t>
      </w:r>
    </w:p>
    <w:p>
      <w:r>
        <w:t>出版社:北京:地质出版社,2019.01</w:t>
      </w:r>
    </w:p>
    <w:p>
      <w:r>
        <w:t>出版日期：</w:t>
      </w:r>
    </w:p>
    <w:p>
      <w:r>
        <w:t>总页数：167</w:t>
      </w:r>
    </w:p>
    <w:p>
      <w:r>
        <w:t>更多请访问教客网:www.jiaokey.com</w:t>
      </w:r>
    </w:p>
    <w:p>
      <w:r>
        <w:t>新时代地质工作者核心价值观读本评论地址：https://www.jiaokey.com/book/detail/14517700.html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