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AKKA实战</w:t>
      </w:r>
    </w:p>
    <w:p>
      <w:r>
        <w:rPr>
          <w:rFonts w:ascii="宋体" w:hAnsi="宋体" w:eastAsia="宋体"/>
          <w:sz w:val="24"/>
        </w:rPr>
        <w:t>（美）雷蒙德·罗斯腾伯格（RAYMOND ROESTENBURG），罗勃·贝克尔（ROB BAKKER），罗勃·威廉姆斯（ROB WILLIAMS）著；程继洪，肖川译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AKKA实战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（美）雷蒙德·罗斯腾伯格（RAYMOND ROESTENBURG），罗勃·贝克尔（ROB BAKKER），罗勃·威廉姆斯（ROB WILLIAMS）著；程继洪，肖川译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本书出售、求购地址：https://www.jiaokey.com/book/detail/14523013.html</w:t>
      </w:r>
    </w:p>
    <w:p>
      <w:r>
        <w:t>更多相关图书推荐：https://www.jiaokey.com</w:t>
      </w:r>
    </w:p>
    <w:p>
      <w:r>
        <w:t>（美）雷蒙德·罗斯腾伯格（RAYMOND ROESTENBURG），罗勃·贝克尔（ROB BAKKER），罗勃·威廉姆斯（ROB WILLIAMS）著；程继洪，肖川译 其他作品：https://www.jiaokey.com/tag/（美）雷蒙德·罗斯腾伯格（RAYMOND ROESTENBURG），罗勃·贝克尔（ROB BAKKER），罗勃·威廉姆斯（ROB WILLIAMS）著；程继洪，肖川译.html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关键词搜索：https://www.jiaokey.com/tag/AKKA实战.html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