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书名：基于领取系数的农民工养老保险城乡转续路径研究</w:t>
      </w:r>
    </w:p>
    <w:p>
      <w:r>
        <w:t>作者:王爱华著</w:t>
      </w:r>
    </w:p>
    <w:p>
      <w:r>
        <w:t>出版社:沈阳：辽宁大学出版社</w:t>
      </w:r>
    </w:p>
    <w:p>
      <w:r>
        <w:t>出版日期：2017.03</w:t>
      </w:r>
    </w:p>
    <w:p>
      <w:r>
        <w:t>总页数：169</w:t>
      </w:r>
    </w:p>
    <w:p>
      <w:r>
        <w:t>更多请访问教客网:www.jiaokey.com</w:t>
      </w:r>
    </w:p>
    <w:p>
      <w:r>
        <w:t>基于领取系数的农民工养老保险城乡转续路径研究评论地址：https://www.jiaokey.com/book/detail/14527348.html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