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普通外科分册  上  2018年版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普通外科分册  上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本书出售、求购地址：https://www.jiaokey.com/book/detail/14533475.html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普通外科分册  上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