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书名：海上风  嘉兴博物馆馆藏海派书画精品展作品集</w:t>
      </w:r>
    </w:p>
    <w:p>
      <w:r>
        <w:t>作者：李宁民，葛金根主编；天水博物馆，嘉兴博物馆编</w:t>
      </w:r>
    </w:p>
    <w:p>
      <w:r>
        <w:t>出版社：兰州：甘肃文化出版社</w:t>
      </w:r>
    </w:p>
    <w:p>
      <w:r>
        <w:t>出版日期：2018.06</w:t>
      </w:r>
    </w:p>
    <w:p>
      <w:r>
        <w:t>总页数：69</w:t>
      </w:r>
    </w:p>
    <w:p>
      <w:r>
        <w:t>更多请访问教客网: www.jiaokey.com</w:t>
      </w:r>
    </w:p>
    <w:p>
      <w:r>
        <w:t>海上风  嘉兴博物馆馆藏海派书画精品展作品集 评论地址：https://www.jiaokey.com/book/detail/14542094.html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