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当代口腔固定修复学  第5版</w:t>
      </w:r>
    </w:p>
    <w:p>
      <w:r>
        <w:rPr>
          <w:rFonts w:ascii="宋体" w:hAnsi="宋体" w:eastAsia="宋体"/>
          <w:sz w:val="24"/>
        </w:rPr>
        <w:t>（美）史蒂芬·罗森史迪尔（STEPHENF.ROSENSTIEL），马丁·兰德（MARTINF.LAND），（日）滕本顺平（JUNHEIFUJIMOTO）主编；骆小平，孟翔峰主译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当代口腔固定修复学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（美）史蒂芬·罗森史迪尔（STEPHENF.ROSENSTIEL），马丁·兰德（MARTINF.LAND），（日）滕本顺平（JUNHEIFUJIMOTO）主编；骆小平，孟翔峰主译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本书出售、求购地址：https://www.jiaokey.com/book/detail/14545834.html</w:t>
      </w:r>
    </w:p>
    <w:p>
      <w:r>
        <w:t>更多相关图书推荐：https://www.jiaokey.com</w:t>
      </w:r>
    </w:p>
    <w:p>
      <w:r>
        <w:t>（美）史蒂芬·罗森史迪尔（STEPHENF.ROSENSTIEL），马丁·兰德（MARTINF.LAND），（日）滕本顺平（JUNHEIFUJIMOTO）主编；骆小平，孟翔峰主译 其他作品：https://www.jiaokey.com/tag/（美）史蒂芬·罗森史迪尔（STEPHENF.ROSENSTIEL），马丁·兰德（MARTINF.LAND），（日）滕本顺平（JUNHEIFUJIMOTO）主编；骆小平，孟翔峰主译.html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关键词搜索：https://www.jiaokey.com/tag/当代口腔固定修复学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