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书名：按病种付费下医院管理策略</w:t>
      </w:r>
    </w:p>
    <w:p>
      <w:r>
        <w:t>作者：袁向东主编；陈维雄，欧凡副主编</w:t>
      </w:r>
    </w:p>
    <w:p>
      <w:r>
        <w:t>出版社：广州:暨南大学出版社,2019.03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按病种付费下医院管理策略 评论地址：https://www.jiaokey.com/book/detail/14547919.html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