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书名：寒地水稻低温冷害监测预警技术</w:t>
      </w:r>
    </w:p>
    <w:p>
      <w:r>
        <w:t>作者：杜春英，姜丽霞主编；李秀芬，纪瑞鹏副主编</w:t>
      </w:r>
    </w:p>
    <w:p>
      <w:r>
        <w:t>出版社：北京：气象出版社</w:t>
      </w:r>
    </w:p>
    <w:p>
      <w:r>
        <w:t>出版日期：2017</w:t>
      </w:r>
    </w:p>
    <w:p>
      <w:r>
        <w:t>总页数：244</w:t>
      </w:r>
    </w:p>
    <w:p>
      <w:r>
        <w:t>更多请访问教客网: www.jiaokey.com</w:t>
      </w:r>
    </w:p>
    <w:p>
      <w:r>
        <w:t>寒地水稻低温冷害监测预警技术 评论地址：https://www.jiaokey.com/book/detail/14553713.html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