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书名：小猪佩奇“我有好习惯“行为引导系列  打嗝了</w:t>
      </w:r>
    </w:p>
    <w:p>
      <w:r>
        <w:t>作者:文圣教育编写</w:t>
      </w:r>
    </w:p>
    <w:p>
      <w:r>
        <w:t>出版社:杭州:浙江少年儿童出版社,2017.12</w:t>
      </w:r>
    </w:p>
    <w:p>
      <w:r>
        <w:t>出版日期：</w:t>
      </w:r>
    </w:p>
    <w:p>
      <w:r>
        <w:t>总页数：24</w:t>
      </w:r>
    </w:p>
    <w:p>
      <w:r>
        <w:t>更多请访问教客网:www.jiaokey.com</w:t>
      </w:r>
    </w:p>
    <w:p>
      <w:r>
        <w:t>小猪佩奇“我有好习惯“行为引导系列  打嗝了评论地址：https://www.jiaokey.com/book/detail/14554868.html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