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书名：基于多元文化视角下高校音乐教育理论与实践研究</w:t>
      </w:r>
    </w:p>
    <w:p>
      <w:r>
        <w:t>作者：仇博，刘燕著</w:t>
      </w:r>
    </w:p>
    <w:p>
      <w:r>
        <w:t>出版社：长春：吉林教育出版社</w:t>
      </w:r>
    </w:p>
    <w:p>
      <w:r>
        <w:t>出版日期：2018</w:t>
      </w:r>
    </w:p>
    <w:p>
      <w:r>
        <w:t>总页数：208</w:t>
      </w:r>
    </w:p>
    <w:p>
      <w:r>
        <w:t>更多请访问教客网: www.jiaokey.com</w:t>
      </w:r>
    </w:p>
    <w:p>
      <w:r>
        <w:t>基于多元文化视角下高校音乐教育理论与实践研究 评论地址：https://www.jiaokey.com/book/detail/14560280.html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