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书名：考虑地域特征的土  结构相互作用体系地震响应研究  日文版</w:t>
      </w:r>
    </w:p>
    <w:p>
      <w:r>
        <w:t>作者：邢爽著</w:t>
      </w:r>
    </w:p>
    <w:p>
      <w:r>
        <w:t>出版社：北京：科学出版社</w:t>
      </w:r>
    </w:p>
    <w:p>
      <w:r>
        <w:t>出版日期：2018</w:t>
      </w:r>
    </w:p>
    <w:p>
      <w:r>
        <w:t>总页数：137</w:t>
      </w:r>
    </w:p>
    <w:p>
      <w:r>
        <w:t>更多请访问教客网: www.jiaokey.com</w:t>
      </w:r>
    </w:p>
    <w:p>
      <w:r>
        <w:t>考虑地域特征的土  结构相互作用体系地震响应研究  日文版 评论地址：https://www.jiaokey.com/book/detail/14569232.html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