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书名：运河南端工业图史</w:t>
      </w:r>
    </w:p>
    <w:p>
      <w:r>
        <w:t>作者：政协杭州市&lt;font color=Red&gt;拱&lt;/font&gt;墅区委员会编</w:t>
      </w:r>
    </w:p>
    <w:p>
      <w:r>
        <w:t>出版社：杭州:杭州出版社,2018.10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运河南端工业图史 评论地址：https://www.jiaokey.com/book/detail/14583108.html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