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书名：莫里斯·巴雷斯小说中的爱国主义和乡土情怀研究</w:t>
      </w:r>
    </w:p>
    <w:p>
      <w:r>
        <w:t>作者：靳风华著</w:t>
      </w:r>
    </w:p>
    <w:p>
      <w:r>
        <w:t>出版社：武汉：武汉大学出版社</w:t>
      </w:r>
    </w:p>
    <w:p>
      <w:r>
        <w:t>出版日期：2018.12</w:t>
      </w:r>
    </w:p>
    <w:p>
      <w:r>
        <w:t>总页数：186</w:t>
      </w:r>
    </w:p>
    <w:p>
      <w:r>
        <w:t>更多请访问教客网: www.jiaokey.com</w:t>
      </w:r>
    </w:p>
    <w:p>
      <w:r>
        <w:t>莫里斯·巴雷斯小说中的爱国主义和乡土情怀研究 评论地址：https://www.jiaokey.com/book/detail/14588649.html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