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2016年  第4辑  总第58辑</w:t>
      </w:r>
    </w:p>
    <w:p>
      <w:r>
        <w:t>作者：景汉朝，孙华璞主编；最高人民法院审判监督庭编</w:t>
      </w:r>
    </w:p>
    <w:p>
      <w:r>
        <w:t>出版社：北京：人民法院出版社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审判监督指导  2016年  第4辑  总第58辑 评论地址：https://www.jiaokey.com/book/detail/14592818.html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