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书名：确立面向未来的人类现代政治文明的中国形态</w:t>
      </w:r>
    </w:p>
    <w:p>
      <w:r>
        <w:t>作者:郑长忠著</w:t>
      </w:r>
    </w:p>
    <w:p>
      <w:r>
        <w:t>出版社:天津：天津人民出版社</w:t>
      </w:r>
    </w:p>
    <w:p>
      <w:r>
        <w:t>出版日期：2019.01</w:t>
      </w:r>
    </w:p>
    <w:p>
      <w:r>
        <w:t>总页数：496</w:t>
      </w:r>
    </w:p>
    <w:p>
      <w:r>
        <w:t>更多请访问教客网:www.jiaokey.com</w:t>
      </w:r>
    </w:p>
    <w:p>
      <w:r>
        <w:t>确立面向未来的人类现代政治文明的中国形态评论地址：https://www.jiaokey.com/book/detail/14598060.html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