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35  辽宋金元卷  3  时空乱流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35  辽宋金元卷  3  时空乱流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本书出售、求购地址：https://www.jiaokey.com/book/detail/14616335.html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35  辽宋金元卷  3  时空乱流.html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