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21世纪马克思主义与新时代中国特色社会主义  纪念马克思诞辰200周年国际会议实录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21世纪马克思主义与新时代中国特色社会主义  纪念马克思诞辰200周年国际会议实录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本书出售、求购地址：https://www.jiaokey.com/book/detail/14639723.html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关键词搜索：https://www.jiaokey.com/tag/21世纪马克思主义与新时代中国特色社会主义  纪念马克思诞辰200周年国际会议实录.html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