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兽药安全使用系列丛书  兽药真伪识别和安全使用手册  第2版</w:t>
      </w:r>
    </w:p>
    <w:p>
      <w:r>
        <w:rPr>
          <w:rFonts w:ascii="宋体" w:hAnsi="宋体" w:eastAsia="宋体"/>
          <w:sz w:val="24"/>
        </w:rPr>
        <w:t>于童，刘业兵，郭晔，顾进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兽药安全使用系列丛书  兽药真伪识别和安全使用手册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于童，刘业兵，郭晔，顾进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本书出售、求购地址：https://www.jiaokey.com/book/detail/14646802.html</w:t>
      </w:r>
    </w:p>
    <w:p>
      <w:r>
        <w:t>更多相关图书推荐：https://www.jiaokey.com</w:t>
      </w:r>
    </w:p>
    <w:p>
      <w:r>
        <w:t>于童，刘业兵，郭晔，顾进 其他作品：https://www.jiaokey.com/tag/于童，刘业兵，郭晔，顾进.html</w:t>
      </w:r>
    </w:p>
    <w:p>
      <w:r>
        <w:t>中国农业出版社 出版图书：https://www.jiaokey.com/tag/中国农业出版社.html</w:t>
      </w:r>
    </w:p>
    <w:p>
      <w:r>
        <w:t>关键词搜索：https://www.jiaokey.com/tag/兽药安全使用系列丛书  兽药真伪识别和安全使用手册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