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电网企业资产管理系列书  资产管理方法实践案例分析</w:t>
      </w:r>
    </w:p>
    <w:p>
      <w:r>
        <w:rPr>
          <w:rFonts w:ascii="宋体" w:hAnsi="宋体" w:eastAsia="宋体"/>
          <w:sz w:val="24"/>
        </w:rPr>
        <w:t>国网浙江省电力有限公司培训中心,国网浙江省电力有限公司金华供电公司组,潘巍巍,李向军,施首健,李有春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电网企业资产管理系列书  资产管理方法实践案例分析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国网浙江省电力有限公司培训中心,国网浙江省电力有限公司金华供电公司组,潘巍巍,李向军,施首健,李有春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电力工业-工业企业-资产管理-案例-中国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系列丛书资产管理方法实践案例汇编，是资产管理中涉及到的具体方法的概括、提炼和应用分析。本书通过总结和研究资产管理各业务、各阶段的具体方法，剖析和提炼覆盖业务全过程的资产管理落地实施的成功经验，希望能够解决资产管理在具体业务中“如何做”以及“如何做好”的问题，为进一步规范资产管理工作提供参考，协助各业务人员熟练运用资产管理的通用技术方法、专业技术方法与管理方法，提升资产管理水平。本书共分为五章，第一章介绍了资产管理方法的概念、实施背景和应用概况；第二章主要分析了电力企业在资产管理方面可能存在的问题，也就同时解释了各类方法运用的背景和必要性；最后三章则分别介绍了通用技术方法、通用管理方法和专业工作方法的内容、运用措施等内容，延伸阅读部分描述了各类方法的某一应用场景，增强本书的生动性和指导性。</w:t>
      </w:r>
    </w:p>
    <w:p/>
    <w:p>
      <w:r>
        <w:t>本书出售、求购地址：https://www.jiaokey.com/book/detail/14648583.html</w:t>
      </w:r>
    </w:p>
    <w:p>
      <w:r>
        <w:t>更多工业部门经济图书推荐：https://www.jiaokey.com</w:t>
      </w:r>
    </w:p>
    <w:p>
      <w:r>
        <w:t>国网浙江省电力有限公司培训中心,国网浙江省电力有限公司金华供电公司组,潘巍巍,李向军,施首健,李有春 其他作品：https://www.jiaokey.com/tag/国网浙江省电力有限公司培训中心,国网浙江省电力有限公司金华供电公司组,潘巍巍,李向军,施首健,李有春.html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关键词搜索：https://www.jiaokey.com/tag/电力工业-工业企业-资产管理-案例-中国.html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