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书名：河道和近岸海域水动力及物质输运数值模型的研究与应用</w:t>
      </w:r>
    </w:p>
    <w:p>
      <w:r>
        <w:t>作者：王昆，艾丛芳，宋伦编著</w:t>
      </w:r>
    </w:p>
    <w:p>
      <w:r>
        <w:t>出版社：北京：科学出版社</w:t>
      </w:r>
    </w:p>
    <w:p>
      <w:r>
        <w:t>出版日期：2019</w:t>
      </w:r>
    </w:p>
    <w:p>
      <w:r>
        <w:t>总页数：139</w:t>
      </w:r>
    </w:p>
    <w:p>
      <w:r>
        <w:t>更多请访问教客网: www.jiaokey.com</w:t>
      </w:r>
    </w:p>
    <w:p>
      <w:r>
        <w:t>河道和近岸海域水动力及物质输运数值模型的研究与应用 评论地址：https://www.jiaokey.com/book/detail/14655321.html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