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计算机网络问题与解决方案  一种构建弹性现代网络的创新方法</w:t>
      </w:r>
    </w:p>
    <w:p>
      <w:r>
        <w:rPr>
          <w:rFonts w:ascii="宋体" w:hAnsi="宋体" w:eastAsia="宋体"/>
          <w:sz w:val="24"/>
        </w:rPr>
        <w:t>曹洪伟，石涛声译；（美国）Russ White，伊桑·班克斯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计算机网络问题与解决方案  一种构建弹性现代网络的创新方法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曹洪伟，石涛声译；（美国）Russ White，伊桑·班克斯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本书出售、求购地址：https://www.jiaokey.com/book/detail/14656136.html</w:t>
      </w:r>
    </w:p>
    <w:p>
      <w:r>
        <w:t>更多相关图书推荐：https://www.jiaokey.com</w:t>
      </w:r>
    </w:p>
    <w:p>
      <w:r>
        <w:t>曹洪伟，石涛声译；（美国）Russ White，伊桑·班克斯 其他作品：https://www.jiaokey.com/tag/曹洪伟，石涛声译；（美国）Russ White，伊桑·班克斯.html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计算机网络问题与解决方案  一种构建弹性现代网络的创新方法.html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