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书名：现代旅游翻译理论研究与公示语翻译策略</w:t>
      </w:r>
    </w:p>
    <w:p>
      <w:r>
        <w:t>作者:黄义娟，刘冲亚著</w:t>
      </w:r>
    </w:p>
    <w:p>
      <w:r>
        <w:t>出版社:北京：冶金工业出版社</w:t>
      </w:r>
    </w:p>
    <w:p>
      <w:r>
        <w:t>出版日期：2019.05</w:t>
      </w:r>
    </w:p>
    <w:p>
      <w:r>
        <w:t>总页数：137</w:t>
      </w:r>
    </w:p>
    <w:p>
      <w:r>
        <w:t>更多请访问教客网:www.jiaokey.com</w:t>
      </w:r>
    </w:p>
    <w:p>
      <w:r>
        <w:t>现代旅游翻译理论研究与公示语翻译策略评论地址：https://www.jiaokey.com/book/detail/14658270.html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