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舞台机械设计</w:t>
      </w:r>
    </w:p>
    <w:p>
      <w:r>
        <w:rPr>
          <w:rFonts w:ascii="宋体" w:hAnsi="宋体" w:eastAsia="宋体"/>
          <w:sz w:val="24"/>
        </w:rPr>
        <w:t>（美）艾伦·亨德里克森（AlanHendrickson），（美）科林·巴克赫尔斯特（ColinBuckhurst）著；魏发孔编译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（美）艾伦·亨德里克森（AlanHendrickson），（美）科林·巴克赫尔斯特（ColinBuckhurst）著；魏发孔编译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本书出售、求购地址：https://www.jiaokey.com/book/detail/14659934.html</w:t>
      </w:r>
    </w:p>
    <w:p>
      <w:r>
        <w:t>更多相关图书推荐：https://www.jiaokey.com</w:t>
      </w:r>
    </w:p>
    <w:p>
      <w:r>
        <w:t>（美）艾伦·亨德里克森（AlanHendrickson），（美）科林·巴克赫尔斯特（ColinBuckhurst）著；魏发孔编译 其他作品：https://www.jiaokey.com/tag/（美）艾伦·亨德里克森（AlanHendrickson），（美）科林·巴克赫尔斯特（ColinBuckhurst）著；魏发孔编译.html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关键词搜索：https://www.jiaokey.com/tag/舞台机械设计.html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