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书名：王克敌书画</w:t>
      </w:r>
    </w:p>
    <w:p>
      <w:r>
        <w:t>作者：华夏，谷福海，阿老，王兴豹，王际贤，孔宗亮，程才金，夏洪柏，姜春珠，吴祖国，蒋英明，李育青顾问；王纪平，王纪安，王纪华，郭小平，史辉华编</w:t>
      </w:r>
    </w:p>
    <w:p>
      <w:r>
        <w:t>出版社：北京：中国文联出版社</w:t>
      </w:r>
    </w:p>
    <w:p>
      <w:r>
        <w:t>出版日期：1999</w:t>
      </w:r>
    </w:p>
    <w:p>
      <w:r>
        <w:t>总页数：49</w:t>
      </w:r>
    </w:p>
    <w:p>
      <w:r>
        <w:t>更多请访问教客网: www.jiaokey.com</w:t>
      </w:r>
    </w:p>
    <w:p>
      <w:r>
        <w:t>王克敌书画 评论地址：https://www.jiaokey.com/book/detail/14661991.html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