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书名：创业虽艰，敢为人先：来自创业一线的创业管理案例集</w:t>
      </w:r>
    </w:p>
    <w:p>
      <w:r>
        <w:t>作者:吕康娟主编</w:t>
      </w:r>
    </w:p>
    <w:p>
      <w:r>
        <w:t>出版社:上海:上海大学出版社,2018.12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创业虽艰，敢为人先：来自创业一线的创业管理案例集评论地址：https://www.jiaokey.com/book/detail/14664448.html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