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</w:t>
      </w:r>
    </w:p>
    <w:p>
      <w:r>
        <w:rPr>
          <w:rFonts w:ascii="宋体" w:hAnsi="宋体" w:eastAsia="宋体"/>
          <w:sz w:val="24"/>
        </w:rPr>
        <w:t>澳大利亚lonelyplanet公司编；郑娜娜，骆仪，田婷婷，周文飞作者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澳大利亚lonelyplanet公司编；郑娜娜，骆仪，田婷婷，周文飞作者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本书出售、求购地址：https://www.jiaokey.com/book/detail/14705745.html</w:t>
      </w:r>
    </w:p>
    <w:p>
      <w:r>
        <w:t>更多相关图书推荐：https://www.jiaokey.com</w:t>
      </w:r>
    </w:p>
    <w:p>
      <w:r>
        <w:t>澳大利亚lonelyplanet公司编；郑娜娜，骆仪，田婷婷，周文飞作者 其他作品：https://www.jiaokey.com/tag/澳大利亚lonelyplanet公司编；郑娜娜，骆仪，田婷婷，周文飞作者.html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