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书名：雄狮怒吼时</w:t>
      </w:r>
    </w:p>
    <w:p>
      <w:r>
        <w:t>作者：吴迪龙，仲文明，马新强译；（美国）托马斯·梅尔</w:t>
      </w:r>
    </w:p>
    <w:p>
      <w:r>
        <w:t>出版社：武汉:华中科技大学出版社,2019.08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雄狮怒吼时 评论地址：https://www.jiaokey.com/book/detail/14712856.html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