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骨科神经病学</w:t>
      </w:r>
    </w:p>
    <w:p>
      <w:r>
        <w:rPr>
          <w:rFonts w:ascii="宋体" w:hAnsi="宋体" w:eastAsia="宋体"/>
          <w:sz w:val="24"/>
        </w:rPr>
        <w:t>李万里，陈其昕，陈维善译者；（美）休·托马斯，伯尼·基达绘画；（美）J.D.霍本菲尔德，斯坦利·霍本菲尔德，理查德·赫顿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李万里，陈其昕，陈维善译者；（美）休·托马斯，伯尼·基达绘画；（美）J.D.霍本菲尔德，斯坦利·霍本菲尔德，理查德·赫顿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本书出售、求购地址：https://www.jiaokey.com/book/detail/14713600.html</w:t>
      </w:r>
    </w:p>
    <w:p>
      <w:r>
        <w:t>更多相关图书推荐：https://www.jiaokey.com</w:t>
      </w:r>
    </w:p>
    <w:p>
      <w:r>
        <w:t>李万里，陈其昕，陈维善译者；（美）休·托马斯，伯尼·基达绘画；（美）J.D.霍本菲尔德，斯坦利·霍本菲尔德，理查德·赫顿 其他作品：https://www.jiaokey.com/tag/李万里，陈其昕，陈维善译者；（美）休·托马斯，伯尼·基达绘画；（美）J.D.霍本菲尔德，斯坦利·霍本菲尔德，理查德·赫顿.html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关键词搜索：https://www.jiaokey.com/tag/骨科神经病学.html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