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第98册  第22卷  第二十至二十四号  1925年10月-1925年12月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第98册  第22卷  第二十至二十四号  1925年10月-1925年12月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本书出售、求购地址：https://www.jiaokey.com/book/detail/14714657.html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第98册  第22卷  第二十至二十四号  1925年10月-1925年12月.html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