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历程·回忆·成长  纪念《民族画报》创刊60周年</w:t>
      </w:r>
    </w:p>
    <w:p>
      <w:r>
        <w:rPr>
          <w:rFonts w:ascii="宋体" w:hAnsi="宋体" w:eastAsia="宋体"/>
          <w:sz w:val="24"/>
        </w:rPr>
        <w:t>《历程·回忆·成长：纪念《民族画报》创刊60周年》编写组编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历程·回忆·成长  纪念《民族画报》创刊60周年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《历程·回忆·成长：纪念《民族画报》创刊60周年》编写组编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本书出售、求购地址：https://www.jiaokey.com/book/detail/14718977.html</w:t>
      </w:r>
    </w:p>
    <w:p>
      <w:r>
        <w:t>更多相关图书推荐：https://www.jiaokey.com</w:t>
      </w:r>
    </w:p>
    <w:p>
      <w:r>
        <w:t>《历程·回忆·成长：纪念《民族画报》创刊60周年》编写组编 其他作品：https://www.jiaokey.com/tag/《历程·回忆·成长：纪念《民族画报》创刊60周年》编写组编.html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关键词搜索：https://www.jiaokey.com/tag/历程·回忆·成长  纪念《民族画报》创刊60周年.html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