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  少女格蕾琴之烦恼</w:t>
      </w:r>
    </w:p>
    <w:p>
      <w:r>
        <w:t>作者：克里斯蒂娜·涅斯特林格</w:t>
      </w:r>
    </w:p>
    <w:p>
      <w:r>
        <w:t>出版社：兰州:甘肃少年儿童出版社,2016.11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国际安徒生奖  少女格蕾琴之烦恼 评论地址：https://www.jiaokey.com/book/detail/14720635.html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