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宾组卜辞研究  分类卷  下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宾组卜辞研究  分类卷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本书出售、求购地址：https://www.jiaokey.com/book/detail/14725635.html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关键词搜索：https://www.jiaokey.com/tag/宾组卜辞研究  分类卷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