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石头从哪儿来</w:t>
      </w:r>
    </w:p>
    <w:p>
      <w:r>
        <w:rPr>
          <w:rFonts w:ascii="宋体" w:hAnsi="宋体" w:eastAsia="宋体"/>
          <w:sz w:val="24"/>
        </w:rPr>
        <w:t>（美）莉迪亚·卢基迪斯文；（美）雪莉·吴-贝尼特斯图；陈千鹤译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石头从哪儿来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（美）莉迪亚·卢基迪斯文；（美）雪莉·吴-贝尼特斯图；陈千鹤译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本书出售、求购地址：https://www.jiaokey.com/book/detail/14726953.html</w:t>
      </w:r>
    </w:p>
    <w:p>
      <w:r>
        <w:t>更多相关图书推荐：https://www.jiaokey.com</w:t>
      </w:r>
    </w:p>
    <w:p>
      <w:r>
        <w:t>（美）莉迪亚·卢基迪斯文；（美）雪莉·吴-贝尼特斯图；陈千鹤译 其他作品：https://www.jiaokey.com/tag/（美）莉迪亚·卢基迪斯文；（美）雪莉·吴-贝尼特斯图；陈千鹤译.html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石头从哪儿来.html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