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书名：钢琴艺术指导角色定位与实践探论</w:t>
      </w:r>
    </w:p>
    <w:p>
      <w:r>
        <w:t>作者:马岚著</w:t>
      </w:r>
    </w:p>
    <w:p>
      <w:r>
        <w:t>出版社:北京:中国书籍出版社,2019.06</w:t>
      </w:r>
    </w:p>
    <w:p>
      <w:r>
        <w:t>出版日期：</w:t>
      </w:r>
    </w:p>
    <w:p>
      <w:r>
        <w:t>总页数：255</w:t>
      </w:r>
    </w:p>
    <w:p>
      <w:r>
        <w:t>更多请访问教客网:www.jiaokey.com</w:t>
      </w:r>
    </w:p>
    <w:p>
      <w:r>
        <w:t>钢琴艺术指导角色定位与实践探论评论地址：https://www.jiaokey.com/book/detail/14735059.html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