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书名：灰犀牛  危机就在眼前，为何我们选择视而不见  港台原版</w:t>
      </w:r>
    </w:p>
    <w:p>
      <w:r>
        <w:t>作者：米歇尔·渥克</w:t>
      </w:r>
    </w:p>
    <w:p>
      <w:r>
        <w:t>出版社：天下文化出版社,2017.04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灰犀牛  危机就在眼前，为何我们选择视而不见  港台原版 评论地址：https://www.jiaokey.com/book/detail/14742563.html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