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书名：鲍鹏山新批《水浒传》  下</w:t>
      </w:r>
    </w:p>
    <w:p>
      <w:r>
        <w:t>作者：（明）施耐庵著；鲍鹏山批评</w:t>
      </w:r>
    </w:p>
    <w:p>
      <w:r>
        <w:t>出版社：</w:t>
      </w:r>
    </w:p>
    <w:p>
      <w:r>
        <w:t>出版日期：2018.05</w:t>
      </w:r>
    </w:p>
    <w:p>
      <w:r>
        <w:t>总页数：889</w:t>
      </w:r>
    </w:p>
    <w:p>
      <w:r>
        <w:t>更多请访问教客网: www.jiaokey.com</w:t>
      </w:r>
    </w:p>
    <w:p>
      <w:r>
        <w:t>鲍鹏山新批《水浒传》  下 评论地址：https://www.jiaokey.com/book/detail/14767890.html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