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书名：上海文学名家文库·40后卷：王小鹰自选集--懒画眉</w:t>
      </w:r>
    </w:p>
    <w:p>
      <w:r>
        <w:t>作者:王小鹰</w:t>
      </w:r>
    </w:p>
    <w:p>
      <w:r>
        <w:t>出版社:南昌：百花洲文艺出版社</w:t>
      </w:r>
    </w:p>
    <w:p>
      <w:r>
        <w:t>出版日期：2020.01</w:t>
      </w:r>
    </w:p>
    <w:p>
      <w:r>
        <w:t>总页数：178</w:t>
      </w:r>
    </w:p>
    <w:p>
      <w:r>
        <w:t>更多请访问教客网:www.jiaokey.com</w:t>
      </w:r>
    </w:p>
    <w:p>
      <w:r>
        <w:t>上海文学名家文库·40后卷：王小鹰自选集--懒画眉评论地址：https://www.jiaokey.com/book/detail/14782205.html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