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异奇物语 赢家100%</w:t>
      </w:r>
    </w:p>
    <w:p>
      <w:r>
        <w:rPr>
          <w:rFonts w:ascii="宋体" w:hAnsi="宋体" w:eastAsia="宋体"/>
          <w:sz w:val="24"/>
        </w:rPr>
        <w:t>高楼大厦著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异奇物语 赢家100%</w:t>
            </w:r>
          </w:p>
        </w:tc>
      </w:tr>
      <w:tr>
        <w:tc>
          <w:tcPr>
            <w:tcW w:type="dxa" w:w="4320"/>
          </w:tcPr>
          <w:p>
            <w:r>
              <w:t>作者</w:t>
            </w:r>
          </w:p>
        </w:tc>
        <w:tc>
          <w:tcPr>
            <w:tcW w:type="dxa" w:w="4320"/>
          </w:tcPr>
          <w:p>
            <w:r>
              <w:t>高楼大厦著</w:t>
            </w:r>
          </w:p>
        </w:tc>
      </w:tr>
      <w:tr>
        <w:tc>
          <w:tcPr>
            <w:tcW w:type="dxa" w:w="4320"/>
          </w:tcPr>
          <w:p>
            <w:r>
              <w:t>出版社</w:t>
            </w:r>
          </w:p>
        </w:tc>
        <w:tc>
          <w:tcPr>
            <w:tcW w:type="dxa" w:w="4320"/>
          </w:tcPr>
          <w:p>
            <w:r/>
          </w:p>
        </w:tc>
      </w:tr>
      <w:tr>
        <w:tc>
          <w:tcPr>
            <w:tcW w:type="dxa" w:w="4320"/>
          </w:tcPr>
          <w:p>
            <w:r>
              <w:t>ISBN</w:t>
            </w:r>
          </w:p>
        </w:tc>
        <w:tc>
          <w:tcPr>
            <w:tcW w:type="dxa" w:w="4320"/>
          </w:tcPr>
          <w:p>
            <w:r>
              <w:t>978-7-5396-6770-6</w:t>
            </w:r>
          </w:p>
        </w:tc>
      </w:tr>
      <w:tr>
        <w:tc>
          <w:tcPr>
            <w:tcW w:type="dxa" w:w="4320"/>
          </w:tcPr>
          <w:p>
            <w:r>
              <w:t>出版日期</w:t>
            </w:r>
          </w:p>
        </w:tc>
        <w:tc>
          <w:tcPr>
            <w:tcW w:type="dxa" w:w="4320"/>
          </w:tcPr>
          <w:p>
            <w:r>
              <w:t>2019-10-01</w:t>
            </w:r>
          </w:p>
        </w:tc>
      </w:tr>
      <w:tr>
        <w:tc>
          <w:tcPr>
            <w:tcW w:type="dxa" w:w="4320"/>
          </w:tcPr>
          <w:p>
            <w:r>
              <w:t>页数</w:t>
            </w:r>
          </w:p>
        </w:tc>
        <w:tc>
          <w:tcPr>
            <w:tcW w:type="dxa" w:w="4320"/>
          </w:tcPr>
          <w:p>
            <w:r>
              <w:t>307</w:t>
            </w:r>
          </w:p>
        </w:tc>
      </w:tr>
      <w:tr>
        <w:tc>
          <w:tcPr>
            <w:tcW w:type="dxa" w:w="4320"/>
          </w:tcPr>
          <w:p>
            <w:r>
              <w:t>价格</w:t>
            </w:r>
          </w:p>
        </w:tc>
        <w:tc>
          <w:tcPr>
            <w:tcW w:type="dxa" w:w="4320"/>
          </w:tcPr>
          <w:p>
            <w:r>
              <w:t>38.00</w:t>
            </w:r>
          </w:p>
        </w:tc>
      </w:tr>
      <w:tr>
        <w:tc>
          <w:tcPr>
            <w:tcW w:type="dxa" w:w="4320"/>
          </w:tcPr>
          <w:p>
            <w:r>
              <w:t>关键词</w:t>
            </w:r>
          </w:p>
        </w:tc>
        <w:tc>
          <w:tcPr>
            <w:tcW w:type="dxa" w:w="4320"/>
          </w:tcPr>
          <w:p>
            <w:r>
              <w:t>长篇小说-中国-当代</w:t>
            </w:r>
          </w:p>
        </w:tc>
      </w:tr>
      <w:tr>
        <w:tc>
          <w:tcPr>
            <w:tcW w:type="dxa" w:w="4320"/>
          </w:tcPr>
          <w:p>
            <w:r>
              <w:t>分类</w:t>
            </w:r>
          </w:p>
        </w:tc>
        <w:tc>
          <w:tcPr>
            <w:tcW w:type="dxa" w:w="4320"/>
          </w:tcPr>
          <w:p>
            <w:r/>
          </w:p>
        </w:tc>
      </w:tr>
    </w:tbl>
    <w:p/>
    <w:p>
      <w:pPr>
        <w:pStyle w:val="Heading1"/>
      </w:pPr>
      <w:r>
        <w:t>图书介绍</w:t>
      </w:r>
    </w:p>
    <w:p>
      <w:r>
        <w:t>本书是一部现实题材的励志小说。创业失败、穷困潦倒的夏一成在人生低谷时与自称恶魔的人签订了一份灵魂契约，获得100次赢的机会。夏一成签订契约后，命运发生改变，生活发生了翻天覆地的变化，事业取得成功，豪车美女随之而来。但生活暴富的同时，他的灵魂却变得越来越空虚。他痛定思痛，深入思考，走上了关于人性的自我救赎之路。本书内容积极向上，探索了人生的意义，抨击了“金钱至上”的观念，具有正能量。</w:t>
      </w:r>
    </w:p>
    <w:p/>
    <w:p>
      <w:r>
        <w:t>本书出售、求购地址：https://www.jiaokey.com/book/detail/14790551.html</w:t>
      </w:r>
    </w:p>
    <w:p>
      <w:r>
        <w:t>更多相关图书推荐：https://www.jiaokey.com</w:t>
      </w:r>
    </w:p>
    <w:p>
      <w:r>
        <w:t>高楼大厦著 其他作品：https://www.jiaokey.com/tag/高楼大厦著.html</w:t>
      </w:r>
    </w:p>
    <w:p>
      <w:r>
        <w:t>关键词搜索：https://www.jiaokey.com/tag/长篇小说-中国-当代.html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