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书名：内生安全  新一代网络安全框架体系与实践</w:t>
      </w:r>
    </w:p>
    <w:p>
      <w:r>
        <w:t>作者：奇安信战略咨询规划部，奇安信行业安全研究中心著</w:t>
      </w:r>
    </w:p>
    <w:p>
      <w:r>
        <w:t>出版社：</w:t>
      </w:r>
    </w:p>
    <w:p>
      <w:r>
        <w:t>出版日期：2021.04</w:t>
      </w:r>
    </w:p>
    <w:p>
      <w:r>
        <w:t>总页数：249</w:t>
      </w:r>
    </w:p>
    <w:p>
      <w:r>
        <w:t>更多请访问教客网: www.jiaokey.com</w:t>
      </w:r>
    </w:p>
    <w:p>
      <w:r>
        <w:t>内生安全  新一代网络安全框架体系与实践 评论地址：https://www.jiaokey.com/book/detail/14870213.html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