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书名：学理之思  民族音乐学研究田野与个案  中国音乐学院中青年学者文库</w:t>
      </w:r>
    </w:p>
    <w:p>
      <w:r>
        <w:t>作者：齐琨</w:t>
      </w:r>
    </w:p>
    <w:p>
      <w:r>
        <w:t>出版社：</w:t>
      </w:r>
    </w:p>
    <w:p>
      <w:r>
        <w:t>出版日期：2020.05</w:t>
      </w:r>
    </w:p>
    <w:p>
      <w:r>
        <w:t>总页数：318</w:t>
      </w:r>
    </w:p>
    <w:p>
      <w:r>
        <w:t>更多请访问教客网: www.jiaokey.com</w:t>
      </w:r>
    </w:p>
    <w:p>
      <w:r>
        <w:t>学理之思  民族音乐学研究田野与个案  中国音乐学院中青年学者文库 评论地址：https://www.jiaokey.com/book/detail/14870277.html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