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图书馆阅读推广理论与实践探究</w:t>
      </w:r>
    </w:p>
    <w:p>
      <w:r>
        <w:rPr>
          <w:rFonts w:ascii="宋体" w:hAnsi="宋体" w:eastAsia="宋体"/>
          <w:sz w:val="24"/>
        </w:rPr>
        <w:t>黎云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图书馆阅读推广理论与实践探究</w:t>
            </w:r>
          </w:p>
        </w:tc>
      </w:tr>
      <w:tr>
        <w:tc>
          <w:tcPr>
            <w:tcW w:type="dxa" w:w="4320"/>
          </w:tcPr>
          <w:p>
            <w:r>
              <w:t>作者</w:t>
            </w:r>
          </w:p>
        </w:tc>
        <w:tc>
          <w:tcPr>
            <w:tcW w:type="dxa" w:w="4320"/>
          </w:tcPr>
          <w:p>
            <w:r>
              <w:t>黎云</w:t>
            </w:r>
          </w:p>
        </w:tc>
      </w:tr>
      <w:tr>
        <w:tc>
          <w:tcPr>
            <w:tcW w:type="dxa" w:w="4320"/>
          </w:tcPr>
          <w:p>
            <w:r>
              <w:t>出版社</w:t>
            </w:r>
          </w:p>
        </w:tc>
        <w:tc>
          <w:tcPr>
            <w:tcW w:type="dxa" w:w="4320"/>
          </w:tcPr>
          <w:p>
            <w:r>
              <w:t>赤峰：内蒙古科学技术出版社</w:t>
            </w:r>
          </w:p>
        </w:tc>
      </w:tr>
      <w:tr>
        <w:tc>
          <w:tcPr>
            <w:tcW w:type="dxa" w:w="4320"/>
          </w:tcPr>
          <w:p>
            <w:r>
              <w:t>ISBN</w:t>
            </w:r>
          </w:p>
        </w:tc>
        <w:tc>
          <w:tcPr>
            <w:tcW w:type="dxa" w:w="4320"/>
          </w:tcPr>
          <w:p>
            <w:r>
              <w:t>9787538029444</w:t>
            </w:r>
          </w:p>
        </w:tc>
      </w:tr>
      <w:tr>
        <w:tc>
          <w:tcPr>
            <w:tcW w:type="dxa" w:w="4320"/>
          </w:tcPr>
          <w:p>
            <w:r>
              <w:t>出版日期</w:t>
            </w:r>
          </w:p>
        </w:tc>
        <w:tc>
          <w:tcPr>
            <w:tcW w:type="dxa" w:w="4320"/>
          </w:tcPr>
          <w:p>
            <w:r>
              <w:t>2018-03-01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图书馆-读书活动-研究</w:t>
            </w:r>
          </w:p>
        </w:tc>
      </w:tr>
      <w:tr>
        <w:tc>
          <w:tcPr>
            <w:tcW w:type="dxa" w:w="4320"/>
          </w:tcPr>
          <w:p>
            <w:r>
              <w:t>分类</w:t>
            </w:r>
          </w:p>
        </w:tc>
        <w:tc>
          <w:tcPr>
            <w:tcW w:type="dxa" w:w="4320"/>
          </w:tcPr>
          <w:p>
            <w:r>
              <w:t>读者工作</w:t>
            </w:r>
          </w:p>
        </w:tc>
      </w:tr>
    </w:tbl>
    <w:p/>
    <w:p>
      <w:pPr>
        <w:pStyle w:val="Heading1"/>
      </w:pPr>
      <w:r>
        <w:t>图书介绍</w:t>
      </w:r>
    </w:p>
    <w:p>
      <w:r>
        <w:t>本书对图书馆阅读推广活动进行了较为全面的论述。全书共分六章：第一章是对阅读推广的概述；第二章是对图书馆阅读推广活动的理论研究；第三章论述了图书馆阅读推广活动的评估的相关问题；第四章介绍了国际上较为知名的阅读推广活动，并分析了图书馆在这些活动中发挥的作用；第五章从比较的视野下分析了中国与美国图书馆阅读推广活动的异同，并对我国图书馆阅读推广提出了建议；最后一章阐述了图书馆联盟的阅读推广活动。本书适合图书馆工作人员及相关研究者阅读与参考。</w:t>
      </w:r>
    </w:p>
    <w:p/>
    <w:p>
      <w:r>
        <w:t>本书出售、求购地址：https://www.jiaokey.com/book/detail/14886771.html</w:t>
      </w:r>
    </w:p>
    <w:p>
      <w:r>
        <w:t>更多读者工作图书推荐：https://www.jiaokey.com</w:t>
      </w:r>
    </w:p>
    <w:p>
      <w:r>
        <w:t>黎云 其他作品：https://www.jiaokey.com/tag/黎云.html</w:t>
      </w:r>
    </w:p>
    <w:p>
      <w:r>
        <w:t>赤峰：内蒙古科学技术出版社 出版图书：https://www.jiaokey.com/tag/赤峰：内蒙古科学技术出版社.html</w:t>
      </w:r>
    </w:p>
    <w:p>
      <w:r>
        <w:t>关键词搜索：https://www.jiaokey.com/tag/图书馆-读书活动-研究.html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